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8" w:rsidRPr="006511F6" w:rsidRDefault="006511F6" w:rsidP="006511F6">
      <w:pPr>
        <w:pStyle w:val="NoSpacing"/>
        <w:rPr>
          <w:rFonts w:ascii="Arial" w:hAnsi="Arial" w:cs="Arial"/>
        </w:rPr>
      </w:pPr>
      <w:r w:rsidRPr="006511F6">
        <w:rPr>
          <w:rFonts w:ascii="Arial" w:hAnsi="Arial" w:cs="Arial"/>
        </w:rPr>
        <w:t>KEPOLISIAN NEGARA REPUBLIK INDONESIA</w:t>
      </w:r>
      <w:r w:rsidR="00083CAA">
        <w:rPr>
          <w:rFonts w:ascii="Arial" w:hAnsi="Arial" w:cs="Arial"/>
        </w:rPr>
        <w:t xml:space="preserve">                                    1</w:t>
      </w:r>
    </w:p>
    <w:p w:rsidR="006511F6" w:rsidRPr="006511F6" w:rsidRDefault="00D21A1F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511F6" w:rsidRPr="006511F6">
        <w:rPr>
          <w:rFonts w:ascii="Arial" w:hAnsi="Arial" w:cs="Arial"/>
        </w:rPr>
        <w:t>DAERAH SULAWESI SELATAN</w:t>
      </w:r>
    </w:p>
    <w:p w:rsidR="006511F6" w:rsidRDefault="00D21A1F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511F6" w:rsidRPr="006511F6">
        <w:rPr>
          <w:rFonts w:ascii="Arial" w:hAnsi="Arial" w:cs="Arial"/>
        </w:rPr>
        <w:t xml:space="preserve">RESORT </w:t>
      </w:r>
      <w:r>
        <w:rPr>
          <w:rFonts w:ascii="Arial" w:hAnsi="Arial" w:cs="Arial"/>
        </w:rPr>
        <w:t>TANA TORAJA</w:t>
      </w:r>
    </w:p>
    <w:p w:rsidR="006511F6" w:rsidRPr="006511F6" w:rsidRDefault="00FA7550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.1pt" to="23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f4zQEAAAM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" strokecolor="black [3213]"/>
        </w:pict>
      </w:r>
    </w:p>
    <w:p w:rsidR="006511F6" w:rsidRPr="006511F6" w:rsidRDefault="006511F6" w:rsidP="006511F6">
      <w:pPr>
        <w:pStyle w:val="NoSpacing"/>
        <w:rPr>
          <w:rFonts w:ascii="Arial" w:hAnsi="Arial" w:cs="Arial"/>
        </w:rPr>
      </w:pPr>
    </w:p>
    <w:p w:rsidR="00B203B3" w:rsidRDefault="00B203B3" w:rsidP="00B203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RENCANA AKSI REFORMASI BIROKRASI POLRI GELOMBANG III TAHUN 2016-2019</w:t>
      </w:r>
    </w:p>
    <w:p w:rsidR="006511F6" w:rsidRDefault="00B203B3" w:rsidP="00B203B3">
      <w:pPr>
        <w:pStyle w:val="Default"/>
        <w:jc w:val="center"/>
      </w:pPr>
      <w:r>
        <w:rPr>
          <w:b/>
          <w:bCs/>
          <w:sz w:val="28"/>
          <w:szCs w:val="28"/>
        </w:rPr>
        <w:t xml:space="preserve">DALAM MEWUJUDKAN  “BIROKRASI YANG </w:t>
      </w:r>
      <w:r w:rsidR="00847A4A">
        <w:rPr>
          <w:b/>
          <w:bCs/>
          <w:sz w:val="28"/>
          <w:szCs w:val="28"/>
        </w:rPr>
        <w:t xml:space="preserve">MEMILIKI PELAYANAN PUBLIK BERKUALITAS </w:t>
      </w:r>
      <w:r>
        <w:rPr>
          <w:b/>
          <w:bCs/>
          <w:sz w:val="28"/>
          <w:szCs w:val="28"/>
        </w:rPr>
        <w:t>”</w:t>
      </w:r>
    </w:p>
    <w:p w:rsidR="006511F6" w:rsidRDefault="00FA7550" w:rsidP="006511F6">
      <w:pPr>
        <w:pStyle w:val="NoSpacing"/>
      </w:pPr>
      <w:r>
        <w:rPr>
          <w:noProof/>
          <w:lang w:eastAsia="id-ID"/>
        </w:rPr>
        <w:pict>
          <v:line id="Straight Connector 2" o:spid="_x0000_s1029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1.9pt" to="671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" strokecolor="black [3213]"/>
        </w:pict>
      </w:r>
    </w:p>
    <w:p w:rsidR="006511F6" w:rsidRDefault="006511F6" w:rsidP="006511F6">
      <w:pPr>
        <w:pStyle w:val="NoSpacing"/>
      </w:pPr>
    </w:p>
    <w:p w:rsidR="001710FD" w:rsidRDefault="001710FD" w:rsidP="00026A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Sasaran: </w:t>
      </w:r>
    </w:p>
    <w:p w:rsidR="00026AB5" w:rsidRDefault="00FA7550" w:rsidP="00026AB5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23.55pt;margin-top:6.6pt;width:357.2pt;height:1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" stroked="f">
            <v:textbox>
              <w:txbxContent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Penguatan Kapasitas pengelolaan kinerja pelayanan Publik</w:t>
                  </w:r>
                  <w:r w:rsidRPr="00026AB5">
                    <w:rPr>
                      <w:rFonts w:ascii="Arial" w:hAnsi="Arial" w:cs="Arial"/>
                    </w:rPr>
                    <w:t>: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Penguatan Monev Kinerja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Efektifitas Pengawasan;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Sistem Pengaduan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Penerapan reward and Punishment</w:t>
                  </w:r>
                </w:p>
                <w:p w:rsidR="00026AB5" w:rsidRDefault="00026AB5"/>
              </w:txbxContent>
            </v:textbox>
          </v:shape>
        </w:pict>
      </w:r>
      <w:r>
        <w:rPr>
          <w:noProof/>
          <w:sz w:val="28"/>
          <w:szCs w:val="28"/>
          <w:lang w:eastAsia="id-ID"/>
        </w:rPr>
        <w:pict>
          <v:shape id="_x0000_s1027" type="#_x0000_t202" style="position:absolute;margin-left:4.7pt;margin-top:5.7pt;width:186.95pt;height:113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vPJQIAACU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" stroked="f">
            <v:textbox>
              <w:txbxContent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rPr>
                      <w:rFonts w:ascii="Arial" w:hAnsi="Arial" w:cs="Arial"/>
                    </w:rPr>
                  </w:pPr>
                  <w:r w:rsidRPr="00026AB5">
                    <w:rPr>
                      <w:rFonts w:ascii="Arial" w:hAnsi="Arial" w:cs="Arial"/>
                    </w:rPr>
                    <w:t>Penguatan kelembagaan dan manajemen pelayanan: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026AB5">
                    <w:rPr>
                      <w:rFonts w:ascii="Arial" w:hAnsi="Arial" w:cs="Arial"/>
                    </w:rPr>
                    <w:t>Implementasi UU Pelayanan Publik;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026AB5">
                    <w:rPr>
                      <w:rFonts w:ascii="Arial" w:hAnsi="Arial" w:cs="Arial"/>
                    </w:rPr>
                    <w:t>Pemanfaatan ICT;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026AB5">
                    <w:rPr>
                      <w:rFonts w:ascii="Arial" w:hAnsi="Arial" w:cs="Arial"/>
                    </w:rPr>
                    <w:t>Integritas dan Kualitas SDM Pelayanan;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026AB5">
                    <w:rPr>
                      <w:rFonts w:ascii="Arial" w:hAnsi="Arial" w:cs="Arial"/>
                    </w:rPr>
                    <w:t>Budaya pelayanan;</w:t>
                  </w:r>
                </w:p>
                <w:p w:rsidR="00026AB5" w:rsidRPr="00026AB5" w:rsidRDefault="00026AB5" w:rsidP="00026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026AB5">
                    <w:rPr>
                      <w:rFonts w:ascii="Arial" w:hAnsi="Arial" w:cs="Arial"/>
                    </w:rPr>
                    <w:t>Quick Wins.</w:t>
                  </w:r>
                </w:p>
              </w:txbxContent>
            </v:textbox>
          </v:shape>
        </w:pict>
      </w:r>
    </w:p>
    <w:p w:rsidR="00026AB5" w:rsidRDefault="00026AB5" w:rsidP="00026AB5">
      <w:pPr>
        <w:pStyle w:val="Default"/>
        <w:rPr>
          <w:sz w:val="28"/>
          <w:szCs w:val="28"/>
        </w:rPr>
      </w:pPr>
    </w:p>
    <w:p w:rsidR="00026AB5" w:rsidRDefault="00026AB5" w:rsidP="00026AB5">
      <w:pPr>
        <w:pStyle w:val="Default"/>
        <w:rPr>
          <w:sz w:val="28"/>
          <w:szCs w:val="28"/>
        </w:rPr>
      </w:pPr>
    </w:p>
    <w:p w:rsidR="00026AB5" w:rsidRPr="00026AB5" w:rsidRDefault="00026AB5" w:rsidP="00026AB5">
      <w:pPr>
        <w:pStyle w:val="Default"/>
        <w:rPr>
          <w:sz w:val="28"/>
          <w:szCs w:val="28"/>
        </w:rPr>
      </w:pPr>
    </w:p>
    <w:p w:rsidR="006511F6" w:rsidRDefault="006511F6" w:rsidP="006511F6">
      <w:pPr>
        <w:pStyle w:val="NoSpacing"/>
      </w:pPr>
    </w:p>
    <w:p w:rsidR="00026AB5" w:rsidRDefault="00026AB5" w:rsidP="00BC0C3C">
      <w:pPr>
        <w:pStyle w:val="Default"/>
        <w:tabs>
          <w:tab w:val="left" w:pos="567"/>
        </w:tabs>
      </w:pPr>
    </w:p>
    <w:p w:rsidR="00026AB5" w:rsidRDefault="00026AB5" w:rsidP="00BC0C3C">
      <w:pPr>
        <w:pStyle w:val="Default"/>
        <w:tabs>
          <w:tab w:val="left" w:pos="567"/>
        </w:tabs>
      </w:pPr>
    </w:p>
    <w:p w:rsidR="00026AB5" w:rsidRDefault="00026AB5" w:rsidP="00BC0C3C">
      <w:pPr>
        <w:pStyle w:val="Default"/>
        <w:tabs>
          <w:tab w:val="left" w:pos="567"/>
        </w:tabs>
      </w:pPr>
    </w:p>
    <w:p w:rsidR="001710FD" w:rsidRPr="001710FD" w:rsidRDefault="002F6D47" w:rsidP="002F6D47">
      <w:pPr>
        <w:pStyle w:val="Default"/>
        <w:tabs>
          <w:tab w:val="left" w:pos="567"/>
          <w:tab w:val="left" w:pos="2835"/>
          <w:tab w:val="left" w:pos="3261"/>
        </w:tabs>
        <w:rPr>
          <w:sz w:val="22"/>
          <w:szCs w:val="22"/>
        </w:rPr>
      </w:pPr>
      <w:r>
        <w:t>8</w:t>
      </w:r>
      <w:r w:rsidR="001710FD">
        <w:rPr>
          <w:b/>
          <w:bCs/>
          <w:sz w:val="22"/>
          <w:szCs w:val="22"/>
        </w:rPr>
        <w:t xml:space="preserve">. </w:t>
      </w:r>
      <w:r w:rsidR="00BC0C3C"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 xml:space="preserve">AREA PERUBAHAN </w:t>
      </w:r>
      <w:r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>:</w:t>
      </w:r>
      <w:r w:rsidR="001710FD" w:rsidRPr="001710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PELAYANAN PUBLIK</w:t>
      </w:r>
    </w:p>
    <w:p w:rsidR="006511F6" w:rsidRDefault="001710FD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  <w:b/>
          <w:bCs/>
        </w:rPr>
      </w:pPr>
      <w:r w:rsidRPr="001710FD">
        <w:rPr>
          <w:rFonts w:ascii="Arial" w:hAnsi="Arial" w:cs="Arial"/>
          <w:b/>
          <w:bCs/>
        </w:rPr>
        <w:tab/>
        <w:t>PROGRAM</w:t>
      </w:r>
      <w:r w:rsidRPr="001710FD">
        <w:rPr>
          <w:rFonts w:ascii="Arial" w:hAnsi="Arial" w:cs="Arial"/>
          <w:b/>
          <w:bCs/>
        </w:rPr>
        <w:tab/>
        <w:t xml:space="preserve">: </w:t>
      </w:r>
      <w:r w:rsidRPr="001710FD">
        <w:rPr>
          <w:rFonts w:ascii="Arial" w:hAnsi="Arial" w:cs="Arial"/>
          <w:b/>
          <w:bCs/>
        </w:rPr>
        <w:tab/>
      </w:r>
      <w:r w:rsidR="002F6D47">
        <w:rPr>
          <w:rFonts w:ascii="Arial" w:hAnsi="Arial" w:cs="Arial"/>
          <w:b/>
          <w:bCs/>
        </w:rPr>
        <w:t>PENINGKATAN KUALITAS PELAYANAN PUBLIK</w:t>
      </w:r>
    </w:p>
    <w:p w:rsidR="002F6D47" w:rsidRPr="001710FD" w:rsidRDefault="002F6D47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FUNGSI</w:t>
      </w:r>
      <w:r>
        <w:rPr>
          <w:rFonts w:ascii="Arial" w:hAnsi="Arial" w:cs="Arial"/>
          <w:b/>
          <w:bCs/>
        </w:rPr>
        <w:tab/>
        <w:t>;</w:t>
      </w:r>
      <w:r>
        <w:rPr>
          <w:rFonts w:ascii="Arial" w:hAnsi="Arial" w:cs="Arial"/>
          <w:b/>
          <w:bCs/>
        </w:rPr>
        <w:tab/>
        <w:t>LALU LINTAS</w:t>
      </w:r>
    </w:p>
    <w:p w:rsidR="006511F6" w:rsidRPr="001710FD" w:rsidRDefault="006511F6" w:rsidP="006511F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5B23CF" w:rsidTr="00ED01EF">
        <w:tc>
          <w:tcPr>
            <w:tcW w:w="1912" w:type="dxa"/>
            <w:vMerge w:val="restart"/>
            <w:vAlign w:val="center"/>
          </w:tcPr>
          <w:p w:rsidR="005B23CF" w:rsidRPr="005B23CF" w:rsidRDefault="005B23CF" w:rsidP="005B23CF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5B23CF" w:rsidRPr="005B23CF" w:rsidTr="00ED01EF">
              <w:trPr>
                <w:trHeight w:val="232"/>
              </w:trPr>
              <w:tc>
                <w:tcPr>
                  <w:tcW w:w="1696" w:type="dxa"/>
                </w:tcPr>
                <w:p w:rsidR="005B23CF" w:rsidRPr="005B23CF" w:rsidRDefault="005B23CF" w:rsidP="005B23C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 w:rsidR="00ED01EF">
              <w:rPr>
                <w:rFonts w:ascii="Arial" w:hAnsi="Arial" w:cs="Arial"/>
                <w:b/>
              </w:rPr>
              <w:t>/</w:t>
            </w:r>
          </w:p>
          <w:p w:rsidR="00ED01E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5B23CF" w:rsidTr="00ED01EF">
        <w:tc>
          <w:tcPr>
            <w:tcW w:w="191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B23CF" w:rsidTr="00ED01EF">
        <w:tc>
          <w:tcPr>
            <w:tcW w:w="191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2F6D47" w:rsidRPr="002F6D47" w:rsidTr="007C16E9">
        <w:tc>
          <w:tcPr>
            <w:tcW w:w="1912" w:type="dxa"/>
          </w:tcPr>
          <w:p w:rsidR="002F6D47" w:rsidRPr="002F6D47" w:rsidRDefault="006957DE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sistem monitoring dan evaluasi terhadap kinerja pelayanan publik;</w:t>
            </w:r>
          </w:p>
        </w:tc>
        <w:tc>
          <w:tcPr>
            <w:tcW w:w="1882" w:type="dxa"/>
          </w:tcPr>
          <w:p w:rsidR="002F6D47" w:rsidRDefault="006957DE" w:rsidP="006957DE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Penerapan pelayanan satu atap;</w:t>
            </w:r>
          </w:p>
          <w:p w:rsidR="006957DE" w:rsidRPr="002F6D47" w:rsidRDefault="006957DE" w:rsidP="006957DE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F6D47" w:rsidRPr="002F6D47" w:rsidRDefault="006957DE" w:rsidP="006957DE">
            <w:pPr>
              <w:pStyle w:val="NoSpacing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Pengembangan SIM online   ( pelayanan perpanjangan SIM)</w:t>
            </w:r>
          </w:p>
        </w:tc>
        <w:tc>
          <w:tcPr>
            <w:tcW w:w="1985" w:type="dxa"/>
          </w:tcPr>
          <w:p w:rsidR="002F6D47" w:rsidRPr="002F6D47" w:rsidRDefault="006957DE" w:rsidP="006957DE">
            <w:pPr>
              <w:pStyle w:val="NoSpacing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kali koordinasi dengan dinas kependudukan terkait penggunaan NIK dalam </w:t>
            </w:r>
          </w:p>
        </w:tc>
        <w:tc>
          <w:tcPr>
            <w:tcW w:w="1276" w:type="dxa"/>
          </w:tcPr>
          <w:p w:rsidR="002F6D47" w:rsidRPr="002F6D47" w:rsidRDefault="007C16E9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F6D47" w:rsidRPr="002F6D47" w:rsidRDefault="007C16E9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2F6D47" w:rsidRPr="002F6D47" w:rsidRDefault="007C16E9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2F6D47" w:rsidRPr="002F6D47" w:rsidRDefault="007C16E9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</w:tcPr>
          <w:p w:rsidR="002F6D47" w:rsidRDefault="007F164C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JAWAB</w:t>
            </w:r>
          </w:p>
          <w:p w:rsidR="007F164C" w:rsidRDefault="007F164C" w:rsidP="002F6D47">
            <w:pPr>
              <w:pStyle w:val="NoSpacing"/>
              <w:rPr>
                <w:rFonts w:ascii="Arial" w:hAnsi="Arial" w:cs="Arial"/>
              </w:rPr>
            </w:pPr>
          </w:p>
          <w:p w:rsidR="007F164C" w:rsidRDefault="007F164C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KASAT LANTAS</w:t>
            </w:r>
          </w:p>
          <w:p w:rsidR="007F164C" w:rsidRPr="002F6D47" w:rsidRDefault="007F164C" w:rsidP="002F6D4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11F6" w:rsidRPr="002F6D47" w:rsidRDefault="006511F6" w:rsidP="006511F6">
      <w:pPr>
        <w:pStyle w:val="NoSpacing"/>
      </w:pPr>
    </w:p>
    <w:p w:rsidR="006511F6" w:rsidRPr="00083CAA" w:rsidRDefault="00083CAA" w:rsidP="00083C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C35681" w:rsidRDefault="00C35681" w:rsidP="006511F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C35681" w:rsidRPr="005B23CF" w:rsidTr="005E5F41">
        <w:tc>
          <w:tcPr>
            <w:tcW w:w="1912" w:type="dxa"/>
            <w:vMerge w:val="restart"/>
            <w:vAlign w:val="center"/>
          </w:tcPr>
          <w:p w:rsidR="00C35681" w:rsidRPr="005B23CF" w:rsidRDefault="00C35681" w:rsidP="005E5F41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C35681" w:rsidRPr="005B23CF" w:rsidTr="005E5F41">
              <w:trPr>
                <w:trHeight w:val="232"/>
              </w:trPr>
              <w:tc>
                <w:tcPr>
                  <w:tcW w:w="1696" w:type="dxa"/>
                </w:tcPr>
                <w:p w:rsidR="00C35681" w:rsidRPr="005B23CF" w:rsidRDefault="00C35681" w:rsidP="005E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C35681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C35681" w:rsidRPr="005B23CF" w:rsidTr="005E5F41">
        <w:tc>
          <w:tcPr>
            <w:tcW w:w="191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35681" w:rsidRPr="005B23CF" w:rsidTr="005E5F41">
        <w:tc>
          <w:tcPr>
            <w:tcW w:w="191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C35681" w:rsidRPr="005B23CF" w:rsidTr="006957DE">
        <w:tc>
          <w:tcPr>
            <w:tcW w:w="1912" w:type="dxa"/>
          </w:tcPr>
          <w:p w:rsidR="00C35681" w:rsidRDefault="006957DE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kualitas pelayanan publik sesuai kebutuhan dan harapan masyarakat;</w:t>
            </w:r>
          </w:p>
          <w:p w:rsidR="00D3430D" w:rsidRDefault="00D3430D" w:rsidP="00D3430D">
            <w:pPr>
              <w:pStyle w:val="NoSpacing"/>
              <w:ind w:left="284"/>
              <w:rPr>
                <w:rFonts w:ascii="Arial" w:hAnsi="Arial" w:cs="Arial"/>
              </w:rPr>
            </w:pPr>
          </w:p>
          <w:p w:rsidR="00D3430D" w:rsidRPr="006957DE" w:rsidRDefault="00D3430D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profesonalis me aparatur;</w:t>
            </w:r>
          </w:p>
        </w:tc>
        <w:tc>
          <w:tcPr>
            <w:tcW w:w="1882" w:type="dxa"/>
          </w:tcPr>
          <w:p w:rsidR="00C35681" w:rsidRDefault="006957DE" w:rsidP="006957DE">
            <w:pPr>
              <w:pStyle w:val="NoSpacing"/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 Percepatan pelayanan menjadi maksimal 15 menit</w:t>
            </w:r>
            <w:r w:rsidR="007C16E9">
              <w:rPr>
                <w:rFonts w:ascii="Arial" w:hAnsi="Arial" w:cs="Arial"/>
              </w:rPr>
              <w:t>;</w:t>
            </w:r>
          </w:p>
          <w:p w:rsidR="007C16E9" w:rsidRDefault="007C16E9" w:rsidP="006957DE">
            <w:pPr>
              <w:pStyle w:val="NoSpacing"/>
              <w:ind w:left="356" w:hanging="356"/>
              <w:rPr>
                <w:rFonts w:ascii="Arial" w:hAnsi="Arial" w:cs="Arial"/>
              </w:rPr>
            </w:pPr>
            <w:r w:rsidRPr="007C16E9">
              <w:rPr>
                <w:rFonts w:ascii="Arial" w:hAnsi="Arial" w:cs="Arial"/>
              </w:rPr>
              <w:t>3.   Deregulasi dalam rangka mempercepat proses pelayanan;</w:t>
            </w:r>
          </w:p>
          <w:p w:rsidR="00D3430D" w:rsidRPr="007C16E9" w:rsidRDefault="00D3430D" w:rsidP="006957DE">
            <w:pPr>
              <w:pStyle w:val="NoSpacing"/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 pembangun an pengembangan penggunaan tehnologi informasi dalam pelayanan;</w:t>
            </w:r>
          </w:p>
        </w:tc>
        <w:tc>
          <w:tcPr>
            <w:tcW w:w="1984" w:type="dxa"/>
          </w:tcPr>
          <w:p w:rsidR="004B3871" w:rsidRPr="005B23CF" w:rsidRDefault="004B3871" w:rsidP="006957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35681" w:rsidRDefault="006957DE" w:rsidP="006957DE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penerbitan dan perpanjangan SIM;</w:t>
            </w:r>
          </w:p>
          <w:p w:rsidR="007C16E9" w:rsidRDefault="007C16E9" w:rsidP="00D3430D">
            <w:pPr>
              <w:pStyle w:val="NoSpacing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kali Revisi kerjasama dengan PT BRI Tbk pembayaran PNBP bidang SIM dengan sistem online</w:t>
            </w:r>
            <w:r w:rsidR="00D3430D">
              <w:rPr>
                <w:rFonts w:ascii="Arial" w:hAnsi="Arial" w:cs="Arial"/>
              </w:rPr>
              <w:t xml:space="preserve"> dengan sistem SIMPONI </w:t>
            </w:r>
            <w:r>
              <w:rPr>
                <w:rFonts w:ascii="Arial" w:hAnsi="Arial" w:cs="Arial"/>
              </w:rPr>
              <w:t>;</w:t>
            </w:r>
          </w:p>
          <w:p w:rsidR="00D3430D" w:rsidRDefault="00D3430D" w:rsidP="00D3430D">
            <w:pPr>
              <w:pStyle w:val="NoSpacing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</w:rPr>
            </w:pPr>
            <w:r w:rsidRPr="00D3430D">
              <w:rPr>
                <w:rFonts w:ascii="Arial" w:hAnsi="Arial" w:cs="Arial"/>
              </w:rPr>
              <w:t>Penambahan  250 unit mobil SIM keliling tingkat Polres untuk mendekatkan pelayanan kepada masyarakat;</w:t>
            </w:r>
          </w:p>
          <w:p w:rsidR="00D3430D" w:rsidRPr="00D3430D" w:rsidRDefault="00D3430D" w:rsidP="00D3430D">
            <w:pPr>
              <w:pStyle w:val="NoSpacing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Penunjukkan 180 satpas SIM online perpanjangan menggunakan aplikasi SIMonline;</w:t>
            </w:r>
          </w:p>
        </w:tc>
        <w:tc>
          <w:tcPr>
            <w:tcW w:w="1276" w:type="dxa"/>
          </w:tcPr>
          <w:p w:rsidR="0057068E" w:rsidRDefault="0057068E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Pr="00C22463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7068E" w:rsidRDefault="0057068E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Pr="00C22463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068E" w:rsidRDefault="0057068E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Pr="00C22463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7068E" w:rsidRDefault="0057068E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16E9" w:rsidRDefault="007C16E9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430D" w:rsidRPr="00C22463" w:rsidRDefault="00D3430D" w:rsidP="00D343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</w:tcPr>
          <w:p w:rsidR="00C22463" w:rsidRPr="00C22463" w:rsidRDefault="00C22463" w:rsidP="006957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11F6" w:rsidRDefault="006511F6" w:rsidP="006511F6">
      <w:pPr>
        <w:pStyle w:val="NoSpacing"/>
      </w:pPr>
    </w:p>
    <w:p w:rsidR="00470303" w:rsidRPr="00083CAA" w:rsidRDefault="00083CAA" w:rsidP="00083C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470303" w:rsidRDefault="00470303" w:rsidP="006511F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470303" w:rsidRPr="005B23CF" w:rsidTr="005E5F41">
        <w:tc>
          <w:tcPr>
            <w:tcW w:w="1912" w:type="dxa"/>
            <w:vMerge w:val="restart"/>
            <w:vAlign w:val="center"/>
          </w:tcPr>
          <w:p w:rsidR="00470303" w:rsidRPr="005B23CF" w:rsidRDefault="00470303" w:rsidP="005E5F41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470303" w:rsidRPr="005B23CF" w:rsidTr="005E5F41">
              <w:trPr>
                <w:trHeight w:val="232"/>
              </w:trPr>
              <w:tc>
                <w:tcPr>
                  <w:tcW w:w="1696" w:type="dxa"/>
                </w:tcPr>
                <w:p w:rsidR="00470303" w:rsidRPr="005B23CF" w:rsidRDefault="00470303" w:rsidP="005E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470303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470303" w:rsidRPr="005B23CF" w:rsidTr="005E5F41">
        <w:tc>
          <w:tcPr>
            <w:tcW w:w="1912" w:type="dxa"/>
            <w:vMerge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70303" w:rsidRPr="005B23CF" w:rsidTr="005E5F41">
        <w:tc>
          <w:tcPr>
            <w:tcW w:w="1912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EE4BA5" w:rsidRPr="00D3430D" w:rsidTr="00D3430D">
        <w:tc>
          <w:tcPr>
            <w:tcW w:w="1912" w:type="dxa"/>
            <w:vMerge w:val="restart"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4BA5" w:rsidRPr="00D3430D" w:rsidRDefault="00EE4BA5" w:rsidP="00D3430D">
            <w:pPr>
              <w:pStyle w:val="NoSpacing"/>
              <w:numPr>
                <w:ilvl w:val="0"/>
                <w:numId w:val="15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Penyempurnaan sistem uji SIM;</w:t>
            </w:r>
          </w:p>
        </w:tc>
        <w:tc>
          <w:tcPr>
            <w:tcW w:w="1985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Terlaksananya penyusunan revisi perkap 9 tahun 2012 tentang SIM;</w:t>
            </w:r>
          </w:p>
        </w:tc>
        <w:tc>
          <w:tcPr>
            <w:tcW w:w="1276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</w:tr>
      <w:tr w:rsidR="00EE4BA5" w:rsidRPr="00D3430D" w:rsidTr="00D3430D">
        <w:tc>
          <w:tcPr>
            <w:tcW w:w="1912" w:type="dxa"/>
            <w:vMerge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4BA5" w:rsidRDefault="00EE4BA5" w:rsidP="00D3430D">
            <w:pPr>
              <w:pStyle w:val="NoSpacing"/>
              <w:numPr>
                <w:ilvl w:val="0"/>
                <w:numId w:val="15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Peningkatan profesionalitas sumber daya petugas penerbit SIM melalui kompetensi penguji SIM;</w:t>
            </w:r>
          </w:p>
        </w:tc>
        <w:tc>
          <w:tcPr>
            <w:tcW w:w="1985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Terlaksananya pelatihan dan sertifikasi kompetensi petugas penguji SIM di seluruh satpas Indonesia sebanyak 2000 orang;</w:t>
            </w:r>
          </w:p>
        </w:tc>
        <w:tc>
          <w:tcPr>
            <w:tcW w:w="1276" w:type="dxa"/>
          </w:tcPr>
          <w:p w:rsidR="00EE4BA5" w:rsidRDefault="00517618" w:rsidP="005176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EE4BA5" w:rsidRDefault="00517618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E4BA5" w:rsidRDefault="00517618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E4BA5" w:rsidRDefault="00517618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1660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</w:tr>
      <w:tr w:rsidR="00EE4BA5" w:rsidRPr="00D3430D" w:rsidTr="00D3430D">
        <w:tc>
          <w:tcPr>
            <w:tcW w:w="1912" w:type="dxa"/>
            <w:vMerge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4BA5" w:rsidRDefault="00EE4BA5" w:rsidP="00D3430D">
            <w:pPr>
              <w:pStyle w:val="NoSpacing"/>
              <w:numPr>
                <w:ilvl w:val="0"/>
                <w:numId w:val="15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Standarisasi kantor pelayanan SIM / satpas;</w:t>
            </w:r>
          </w:p>
        </w:tc>
        <w:tc>
          <w:tcPr>
            <w:tcW w:w="1985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Standarisasi tata layanan dan gedung 44 Kantor layanan satpas;</w:t>
            </w:r>
          </w:p>
        </w:tc>
        <w:tc>
          <w:tcPr>
            <w:tcW w:w="1276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</w:tr>
      <w:tr w:rsidR="00EE4BA5" w:rsidRPr="00D3430D" w:rsidTr="00D3430D">
        <w:tc>
          <w:tcPr>
            <w:tcW w:w="1912" w:type="dxa"/>
            <w:vMerge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4BA5" w:rsidRDefault="00EE4BA5" w:rsidP="00D3430D">
            <w:pPr>
              <w:pStyle w:val="NoSpacing"/>
              <w:numPr>
                <w:ilvl w:val="0"/>
                <w:numId w:val="15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satpas bersih dari calo;</w:t>
            </w:r>
          </w:p>
        </w:tc>
        <w:tc>
          <w:tcPr>
            <w:tcW w:w="1985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Mewujudkan zona bebas percaloan layanan SIM di satpas</w:t>
            </w:r>
          </w:p>
        </w:tc>
        <w:tc>
          <w:tcPr>
            <w:tcW w:w="1276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</w:tr>
      <w:tr w:rsidR="00EE4BA5" w:rsidRPr="00D3430D" w:rsidTr="00D3430D">
        <w:tc>
          <w:tcPr>
            <w:tcW w:w="1912" w:type="dxa"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4BA5" w:rsidRDefault="00EE4BA5" w:rsidP="00EE4BA5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Penyempurnaan sistem pelayanan BPKB dan STNK </w:t>
            </w:r>
          </w:p>
        </w:tc>
        <w:tc>
          <w:tcPr>
            <w:tcW w:w="1985" w:type="dxa"/>
          </w:tcPr>
          <w:p w:rsidR="00EE4BA5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4BA5" w:rsidRDefault="00EE4BA5" w:rsidP="001666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EE4BA5" w:rsidRPr="00D3430D" w:rsidRDefault="00EE4BA5" w:rsidP="00D3430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70303" w:rsidRDefault="00470303" w:rsidP="00D3430D">
      <w:pPr>
        <w:pStyle w:val="NoSpacing"/>
      </w:pPr>
    </w:p>
    <w:p w:rsidR="00EE4BA5" w:rsidRDefault="00EE4BA5" w:rsidP="00D3430D">
      <w:pPr>
        <w:pStyle w:val="NoSpacing"/>
      </w:pPr>
    </w:p>
    <w:p w:rsidR="00EE4BA5" w:rsidRPr="00083CAA" w:rsidRDefault="00083CAA" w:rsidP="00083C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</w:p>
    <w:p w:rsidR="00EE4BA5" w:rsidRDefault="00EE4BA5" w:rsidP="00D3430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EE4BA5" w:rsidRPr="005B23CF" w:rsidTr="001666E7">
        <w:tc>
          <w:tcPr>
            <w:tcW w:w="1912" w:type="dxa"/>
            <w:vMerge w:val="restart"/>
            <w:vAlign w:val="center"/>
          </w:tcPr>
          <w:p w:rsidR="00EE4BA5" w:rsidRPr="005B23CF" w:rsidRDefault="00EE4BA5" w:rsidP="001666E7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EE4BA5" w:rsidRPr="005B23CF" w:rsidTr="001666E7">
              <w:trPr>
                <w:trHeight w:val="232"/>
              </w:trPr>
              <w:tc>
                <w:tcPr>
                  <w:tcW w:w="1696" w:type="dxa"/>
                </w:tcPr>
                <w:p w:rsidR="00EE4BA5" w:rsidRPr="005B23CF" w:rsidRDefault="00EE4BA5" w:rsidP="001666E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EE4BA5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EE4BA5" w:rsidRPr="005B23CF" w:rsidTr="001666E7">
        <w:tc>
          <w:tcPr>
            <w:tcW w:w="1912" w:type="dxa"/>
            <w:vMerge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EE4BA5" w:rsidRPr="005B23CF" w:rsidTr="001666E7">
        <w:tc>
          <w:tcPr>
            <w:tcW w:w="1912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EE4BA5" w:rsidRPr="00EE4BA5" w:rsidTr="00EE4BA5">
        <w:tc>
          <w:tcPr>
            <w:tcW w:w="1912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akan online secara integrasi dengan korlantas Polri;</w:t>
            </w:r>
          </w:p>
        </w:tc>
        <w:tc>
          <w:tcPr>
            <w:tcW w:w="1985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E4BA5" w:rsidRPr="00D3430D" w:rsidRDefault="00EE4BA5" w:rsidP="00D3430D">
      <w:pPr>
        <w:pStyle w:val="NoSpacing"/>
      </w:pPr>
    </w:p>
    <w:sectPr w:rsidR="00EE4BA5" w:rsidRPr="00D3430D" w:rsidSect="00C35681">
      <w:pgSz w:w="16838" w:h="11906" w:orient="landscape" w:code="9"/>
      <w:pgMar w:top="709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FBF"/>
    <w:multiLevelType w:val="hybridMultilevel"/>
    <w:tmpl w:val="E2BCE07A"/>
    <w:lvl w:ilvl="0" w:tplc="6C8E15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76BDA"/>
    <w:multiLevelType w:val="hybridMultilevel"/>
    <w:tmpl w:val="AC1420C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4D2AE5"/>
    <w:multiLevelType w:val="hybridMultilevel"/>
    <w:tmpl w:val="8F925A1E"/>
    <w:lvl w:ilvl="0" w:tplc="5F942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C1F"/>
    <w:multiLevelType w:val="hybridMultilevel"/>
    <w:tmpl w:val="7AB00E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506"/>
    <w:multiLevelType w:val="hybridMultilevel"/>
    <w:tmpl w:val="E33E4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B1FDE"/>
    <w:multiLevelType w:val="hybridMultilevel"/>
    <w:tmpl w:val="537AED6E"/>
    <w:lvl w:ilvl="0" w:tplc="AB8EE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673159A"/>
    <w:multiLevelType w:val="hybridMultilevel"/>
    <w:tmpl w:val="AA60BCA8"/>
    <w:lvl w:ilvl="0" w:tplc="90E4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61E8"/>
    <w:multiLevelType w:val="hybridMultilevel"/>
    <w:tmpl w:val="B4326804"/>
    <w:lvl w:ilvl="0" w:tplc="79C2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6842"/>
    <w:multiLevelType w:val="hybridMultilevel"/>
    <w:tmpl w:val="1EC6D6D8"/>
    <w:lvl w:ilvl="0" w:tplc="CFA81F5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94C3C1E"/>
    <w:multiLevelType w:val="hybridMultilevel"/>
    <w:tmpl w:val="CE3C8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A7C08"/>
    <w:multiLevelType w:val="hybridMultilevel"/>
    <w:tmpl w:val="E7F06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58FF"/>
    <w:multiLevelType w:val="hybridMultilevel"/>
    <w:tmpl w:val="00507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7322"/>
    <w:multiLevelType w:val="hybridMultilevel"/>
    <w:tmpl w:val="10D8B494"/>
    <w:lvl w:ilvl="0" w:tplc="0BCA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21163"/>
    <w:multiLevelType w:val="hybridMultilevel"/>
    <w:tmpl w:val="34B8CA18"/>
    <w:lvl w:ilvl="0" w:tplc="CFEC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24B9"/>
    <w:multiLevelType w:val="hybridMultilevel"/>
    <w:tmpl w:val="44C82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11F6"/>
    <w:rsid w:val="00026AB5"/>
    <w:rsid w:val="000434AE"/>
    <w:rsid w:val="00083CAA"/>
    <w:rsid w:val="00125F1D"/>
    <w:rsid w:val="001710FD"/>
    <w:rsid w:val="002E02AE"/>
    <w:rsid w:val="002F6D47"/>
    <w:rsid w:val="0042556C"/>
    <w:rsid w:val="00470303"/>
    <w:rsid w:val="004B3871"/>
    <w:rsid w:val="00517618"/>
    <w:rsid w:val="0057068E"/>
    <w:rsid w:val="005B23CF"/>
    <w:rsid w:val="006511F6"/>
    <w:rsid w:val="00663099"/>
    <w:rsid w:val="006957DE"/>
    <w:rsid w:val="006A66AA"/>
    <w:rsid w:val="006F77F7"/>
    <w:rsid w:val="007C16E9"/>
    <w:rsid w:val="007F164C"/>
    <w:rsid w:val="00843DAD"/>
    <w:rsid w:val="00847A4A"/>
    <w:rsid w:val="009269A7"/>
    <w:rsid w:val="00AC1C5A"/>
    <w:rsid w:val="00B203B3"/>
    <w:rsid w:val="00BC0C3C"/>
    <w:rsid w:val="00C22463"/>
    <w:rsid w:val="00C35681"/>
    <w:rsid w:val="00D21A1F"/>
    <w:rsid w:val="00D3430D"/>
    <w:rsid w:val="00DE5B6A"/>
    <w:rsid w:val="00EA3DA8"/>
    <w:rsid w:val="00EB252D"/>
    <w:rsid w:val="00EC68C5"/>
    <w:rsid w:val="00ED01EF"/>
    <w:rsid w:val="00EE4BA5"/>
    <w:rsid w:val="00FA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IwhaL</cp:lastModifiedBy>
  <cp:revision>28</cp:revision>
  <dcterms:created xsi:type="dcterms:W3CDTF">2016-09-07T01:47:00Z</dcterms:created>
  <dcterms:modified xsi:type="dcterms:W3CDTF">2016-11-24T06:45:00Z</dcterms:modified>
</cp:coreProperties>
</file>